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83FAA" w:rsidRPr="002A403E" w:rsidRDefault="00283FAA" w:rsidP="002A403E">
      <w:pPr>
        <w:jc w:val="center"/>
        <w:rPr>
          <w:b/>
          <w:sz w:val="24"/>
          <w:szCs w:val="24"/>
        </w:rPr>
      </w:pPr>
    </w:p>
    <w:p w14:paraId="4E0691FA" w14:textId="77777777" w:rsidR="002A403E" w:rsidRPr="002A403E" w:rsidRDefault="002A403E" w:rsidP="002A403E">
      <w:pPr>
        <w:jc w:val="center"/>
        <w:rPr>
          <w:b/>
          <w:sz w:val="24"/>
          <w:szCs w:val="24"/>
          <w:lang w:val="ca-ES"/>
        </w:rPr>
      </w:pPr>
      <w:r w:rsidRPr="002A403E">
        <w:rPr>
          <w:b/>
          <w:bCs/>
          <w:sz w:val="24"/>
          <w:szCs w:val="24"/>
          <w:lang w:val="ca-ES"/>
        </w:rPr>
        <w:t xml:space="preserve">Moció de la CUP Sant Cugat pel </w:t>
      </w:r>
      <w:proofErr w:type="spellStart"/>
      <w:r w:rsidRPr="002A403E">
        <w:rPr>
          <w:b/>
          <w:bCs/>
          <w:sz w:val="24"/>
          <w:szCs w:val="24"/>
          <w:lang w:val="ca-ES"/>
        </w:rPr>
        <w:t>reimpuls</w:t>
      </w:r>
      <w:proofErr w:type="spellEnd"/>
      <w:r w:rsidRPr="002A403E">
        <w:rPr>
          <w:b/>
          <w:bCs/>
          <w:sz w:val="24"/>
          <w:szCs w:val="24"/>
          <w:lang w:val="ca-ES"/>
        </w:rPr>
        <w:t xml:space="preserve"> de la participació ciutadana a Sant Cugat</w:t>
      </w:r>
    </w:p>
    <w:p w14:paraId="6D1B06CC" w14:textId="77777777" w:rsidR="002A403E" w:rsidRPr="002A403E" w:rsidRDefault="002A403E" w:rsidP="002A403E">
      <w:pPr>
        <w:jc w:val="both"/>
        <w:rPr>
          <w:sz w:val="24"/>
          <w:szCs w:val="24"/>
          <w:u w:val="single"/>
          <w:lang w:val="ca-ES"/>
        </w:rPr>
      </w:pPr>
      <w:r w:rsidRPr="002A403E">
        <w:rPr>
          <w:sz w:val="24"/>
          <w:szCs w:val="24"/>
          <w:u w:val="single"/>
          <w:lang w:val="ca-ES"/>
        </w:rPr>
        <w:t>Atesos</w:t>
      </w:r>
    </w:p>
    <w:p w14:paraId="60F38380" w14:textId="77777777" w:rsidR="002A403E" w:rsidRPr="002A403E" w:rsidRDefault="002A403E" w:rsidP="002A403E">
      <w:pPr>
        <w:jc w:val="both"/>
        <w:rPr>
          <w:sz w:val="24"/>
          <w:szCs w:val="24"/>
          <w:lang w:val="ca-ES"/>
        </w:rPr>
      </w:pPr>
    </w:p>
    <w:p w14:paraId="40E0BE4A" w14:textId="77777777" w:rsid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sz w:val="24"/>
          <w:szCs w:val="24"/>
          <w:lang w:val="ca-ES"/>
        </w:rPr>
        <w:t xml:space="preserve">Atesa la importància de la participació ciutadana per millorar la cohesió i el sentiment de comunitat, </w:t>
      </w:r>
      <w:proofErr w:type="spellStart"/>
      <w:r w:rsidRPr="002A403E">
        <w:rPr>
          <w:sz w:val="24"/>
          <w:szCs w:val="24"/>
          <w:lang w:val="ca-ES"/>
        </w:rPr>
        <w:t>empoderar</w:t>
      </w:r>
      <w:proofErr w:type="spellEnd"/>
      <w:r w:rsidRPr="002A403E">
        <w:rPr>
          <w:sz w:val="24"/>
          <w:szCs w:val="24"/>
          <w:lang w:val="ca-ES"/>
        </w:rPr>
        <w:t xml:space="preserve"> la ciutadania, i reduir la desafecció vers la política.</w:t>
      </w:r>
    </w:p>
    <w:p w14:paraId="3BC75CD6" w14:textId="77777777" w:rsidR="002A403E" w:rsidRDefault="002A403E" w:rsidP="002A403E">
      <w:pPr>
        <w:jc w:val="both"/>
        <w:rPr>
          <w:sz w:val="24"/>
          <w:szCs w:val="24"/>
          <w:lang w:val="ca-ES"/>
        </w:rPr>
      </w:pPr>
    </w:p>
    <w:p w14:paraId="08F0F23B" w14:textId="2BD8EB4B" w:rsid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sz w:val="24"/>
          <w:szCs w:val="24"/>
          <w:lang w:val="ca-ES"/>
        </w:rPr>
        <w:t>Atès que aquest mandat encara no s’ha constituït ni celebrat cap reunió del Consell de Ciutat, ni s’han designat la totalitat dels seus membres.</w:t>
      </w:r>
    </w:p>
    <w:p w14:paraId="65571CFE" w14:textId="77777777" w:rsidR="002A403E" w:rsidRPr="002A403E" w:rsidRDefault="002A403E" w:rsidP="002A403E">
      <w:pPr>
        <w:jc w:val="both"/>
        <w:rPr>
          <w:sz w:val="24"/>
          <w:szCs w:val="24"/>
          <w:lang w:val="ca-ES"/>
        </w:rPr>
      </w:pPr>
    </w:p>
    <w:p w14:paraId="1E8970A4" w14:textId="77777777" w:rsid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sz w:val="24"/>
          <w:szCs w:val="24"/>
          <w:lang w:val="ca-ES"/>
        </w:rPr>
        <w:t>Atès que aquest mandat no s’ha celebrat cap convocatòria de l’Assemblea Ciutadana, espai que segons el reglament de Participació Ciutadana de l’Ajuntament està previst que es celebri com a mínim un cop l’any.</w:t>
      </w:r>
    </w:p>
    <w:p w14:paraId="52B30D4E" w14:textId="77777777" w:rsidR="002A403E" w:rsidRPr="002A403E" w:rsidRDefault="002A403E" w:rsidP="002A403E">
      <w:pPr>
        <w:jc w:val="both"/>
        <w:rPr>
          <w:sz w:val="24"/>
          <w:szCs w:val="24"/>
          <w:lang w:val="ca-ES"/>
        </w:rPr>
      </w:pPr>
    </w:p>
    <w:p w14:paraId="19B307B1" w14:textId="77777777" w:rsid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sz w:val="24"/>
          <w:szCs w:val="24"/>
          <w:lang w:val="ca-ES"/>
        </w:rPr>
        <w:t>Atès que encara que no s’han executat tots els projectes aprovats dels darrers pressupostos participatius, i que per aquest mandat ja es preveu fer només una edició en lloc de les dues habituals.</w:t>
      </w:r>
    </w:p>
    <w:p w14:paraId="6D5C7C57" w14:textId="77777777" w:rsidR="002A403E" w:rsidRPr="002A403E" w:rsidRDefault="002A403E" w:rsidP="002A403E">
      <w:pPr>
        <w:jc w:val="both"/>
        <w:rPr>
          <w:sz w:val="24"/>
          <w:szCs w:val="24"/>
          <w:lang w:val="ca-ES"/>
        </w:rPr>
      </w:pPr>
    </w:p>
    <w:p w14:paraId="043AC90D" w14:textId="77777777" w:rsid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sz w:val="24"/>
          <w:szCs w:val="24"/>
          <w:lang w:val="ca-ES"/>
        </w:rPr>
        <w:t>Atès el moment de debilitat i poca participació pel que passen la majoria de Consells de Barri, fins i tot els que històricament havien estat més actius, i els dubtes que generen la nova distribució dels Consells.</w:t>
      </w:r>
    </w:p>
    <w:p w14:paraId="777A1677" w14:textId="77777777" w:rsidR="002A403E" w:rsidRPr="002A403E" w:rsidRDefault="002A403E" w:rsidP="002A403E">
      <w:pPr>
        <w:jc w:val="both"/>
        <w:rPr>
          <w:sz w:val="24"/>
          <w:szCs w:val="24"/>
          <w:lang w:val="ca-ES"/>
        </w:rPr>
      </w:pPr>
    </w:p>
    <w:p w14:paraId="5E3FB097" w14:textId="77777777" w:rsid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sz w:val="24"/>
          <w:szCs w:val="24"/>
          <w:lang w:val="ca-ES"/>
        </w:rPr>
        <w:t>Atesa l’existència del servei d’acció comunitària als barris com a eina de suport i foment de la participació en cada barri.</w:t>
      </w:r>
    </w:p>
    <w:p w14:paraId="6147DAD4" w14:textId="77777777" w:rsidR="002A403E" w:rsidRPr="002A403E" w:rsidRDefault="002A403E" w:rsidP="002A403E">
      <w:pPr>
        <w:jc w:val="both"/>
        <w:rPr>
          <w:sz w:val="24"/>
          <w:szCs w:val="24"/>
          <w:lang w:val="ca-ES"/>
        </w:rPr>
      </w:pPr>
    </w:p>
    <w:p w14:paraId="4C668BE3" w14:textId="77777777" w:rsid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sz w:val="24"/>
          <w:szCs w:val="24"/>
          <w:lang w:val="ca-ES"/>
        </w:rPr>
        <w:t>Atesa l'oportunitat perduda amb el nou contracte de la XCCP per obrir la porta a altres formes de gestió dels equipaments com la gestió comunitària o la participació veïnal en la programació.</w:t>
      </w:r>
    </w:p>
    <w:p w14:paraId="310D26DF" w14:textId="77777777" w:rsidR="002A403E" w:rsidRPr="002A403E" w:rsidRDefault="002A403E" w:rsidP="002A403E">
      <w:pPr>
        <w:jc w:val="both"/>
        <w:rPr>
          <w:sz w:val="24"/>
          <w:szCs w:val="24"/>
          <w:lang w:val="ca-ES"/>
        </w:rPr>
      </w:pPr>
    </w:p>
    <w:p w14:paraId="1511670C" w14:textId="77777777" w:rsid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sz w:val="24"/>
          <w:szCs w:val="24"/>
          <w:lang w:val="ca-ES"/>
        </w:rPr>
        <w:t>Atesa la voluntat del mandat anterior d’explorar noves fórmules de participació i apoderament per dotar de més autogovern els veïns i veïnes de Sant Cugat, com el cas del pati del Casino de la Floresta.</w:t>
      </w:r>
    </w:p>
    <w:p w14:paraId="6C46DD6D" w14:textId="77777777" w:rsidR="002A403E" w:rsidRPr="002A403E" w:rsidRDefault="002A403E" w:rsidP="002A403E">
      <w:pPr>
        <w:jc w:val="both"/>
        <w:rPr>
          <w:sz w:val="24"/>
          <w:szCs w:val="24"/>
          <w:lang w:val="ca-ES"/>
        </w:rPr>
      </w:pPr>
    </w:p>
    <w:p w14:paraId="57AAFA32" w14:textId="77777777" w:rsid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sz w:val="24"/>
          <w:szCs w:val="24"/>
          <w:lang w:val="ca-ES"/>
        </w:rPr>
        <w:t>Atès que, després de l’impuls del mandat anterior, Sant Cugat està patint un estancament en polítiques de participació, i la necessitat que l’ajuntament tingui un marc estratègic i uns objectius definits per aquest mandat en matèria de participació.</w:t>
      </w:r>
    </w:p>
    <w:p w14:paraId="0255C8D0" w14:textId="77777777" w:rsidR="002A403E" w:rsidRPr="002A403E" w:rsidRDefault="002A403E" w:rsidP="002A403E">
      <w:pPr>
        <w:jc w:val="both"/>
        <w:rPr>
          <w:sz w:val="24"/>
          <w:szCs w:val="24"/>
          <w:lang w:val="ca-ES"/>
        </w:rPr>
      </w:pPr>
    </w:p>
    <w:p w14:paraId="09E0950D" w14:textId="77777777" w:rsidR="002A403E" w:rsidRPr="002A403E" w:rsidRDefault="002A403E" w:rsidP="002A403E">
      <w:pPr>
        <w:spacing w:line="360" w:lineRule="auto"/>
        <w:jc w:val="both"/>
        <w:rPr>
          <w:sz w:val="24"/>
        </w:rPr>
      </w:pPr>
      <w:r w:rsidRPr="002A403E">
        <w:rPr>
          <w:sz w:val="24"/>
        </w:rPr>
        <w:t xml:space="preserve">Per tot el que s’ha exposat, </w:t>
      </w:r>
      <w:r w:rsidRPr="002A403E">
        <w:rPr>
          <w:b/>
          <w:sz w:val="24"/>
        </w:rPr>
        <w:t>el ple de Sant Cugat acorda</w:t>
      </w:r>
      <w:r w:rsidRPr="002A403E">
        <w:rPr>
          <w:sz w:val="24"/>
        </w:rPr>
        <w:t>:</w:t>
      </w:r>
    </w:p>
    <w:p w14:paraId="55C8C5E9" w14:textId="77777777" w:rsidR="002A403E" w:rsidRPr="002A403E" w:rsidRDefault="002A403E" w:rsidP="002A403E">
      <w:pPr>
        <w:jc w:val="both"/>
        <w:rPr>
          <w:sz w:val="24"/>
          <w:szCs w:val="24"/>
        </w:rPr>
      </w:pPr>
    </w:p>
    <w:p w14:paraId="4E793B59" w14:textId="2CC8BDE5" w:rsidR="002A403E" w:rsidRP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b/>
          <w:bCs/>
          <w:sz w:val="24"/>
          <w:szCs w:val="24"/>
        </w:rPr>
        <w:t>PRIMER.</w:t>
      </w:r>
      <w:r w:rsidRPr="002A403E">
        <w:rPr>
          <w:b/>
          <w:bCs/>
          <w:sz w:val="24"/>
          <w:szCs w:val="24"/>
          <w:lang w:val="ca-ES"/>
        </w:rPr>
        <w:t> </w:t>
      </w:r>
      <w:r w:rsidRPr="002A403E">
        <w:rPr>
          <w:sz w:val="24"/>
          <w:szCs w:val="24"/>
          <w:lang w:val="ca-ES"/>
        </w:rPr>
        <w:t xml:space="preserve">Instar al govern municipal a realitzar un pla de </w:t>
      </w:r>
      <w:proofErr w:type="spellStart"/>
      <w:r w:rsidRPr="002A403E">
        <w:rPr>
          <w:sz w:val="24"/>
          <w:szCs w:val="24"/>
          <w:lang w:val="ca-ES"/>
        </w:rPr>
        <w:t>reimpuls</w:t>
      </w:r>
      <w:proofErr w:type="spellEnd"/>
      <w:r w:rsidRPr="002A403E">
        <w:rPr>
          <w:sz w:val="24"/>
          <w:szCs w:val="24"/>
          <w:lang w:val="ca-ES"/>
        </w:rPr>
        <w:t xml:space="preserve"> de la participació ciutadana, fixant uns objectius a assolir d’aquí a finals de mandat</w:t>
      </w:r>
    </w:p>
    <w:p w14:paraId="54957129" w14:textId="77777777" w:rsidR="00390C34" w:rsidRDefault="00390C34" w:rsidP="002A403E">
      <w:pPr>
        <w:jc w:val="both"/>
        <w:rPr>
          <w:b/>
          <w:bCs/>
          <w:sz w:val="24"/>
          <w:szCs w:val="24"/>
          <w:lang w:val="ca-ES"/>
        </w:rPr>
      </w:pPr>
    </w:p>
    <w:p w14:paraId="52AAD8C2" w14:textId="77777777" w:rsidR="00390C34" w:rsidRDefault="00390C34" w:rsidP="002A403E">
      <w:pPr>
        <w:jc w:val="both"/>
        <w:rPr>
          <w:b/>
          <w:bCs/>
          <w:sz w:val="24"/>
          <w:szCs w:val="24"/>
          <w:lang w:val="ca-ES"/>
        </w:rPr>
      </w:pPr>
    </w:p>
    <w:p w14:paraId="1BE6980E" w14:textId="042320B8" w:rsid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b/>
          <w:bCs/>
          <w:sz w:val="24"/>
          <w:szCs w:val="24"/>
          <w:lang w:val="ca-ES"/>
        </w:rPr>
        <w:t>SEGON. </w:t>
      </w:r>
      <w:r w:rsidRPr="002A403E">
        <w:rPr>
          <w:sz w:val="24"/>
          <w:szCs w:val="24"/>
          <w:lang w:val="ca-ES"/>
        </w:rPr>
        <w:t>Recuperar o reactivar els òrgans i espais de participació ciutadana que encara no s’han convocat durant aquest mandat, tot i estar previst en el reglament de Participació Ciutadana</w:t>
      </w:r>
    </w:p>
    <w:p w14:paraId="780F2EFA" w14:textId="77777777" w:rsidR="002A403E" w:rsidRDefault="002A403E" w:rsidP="002A403E">
      <w:pPr>
        <w:jc w:val="both"/>
        <w:rPr>
          <w:sz w:val="24"/>
          <w:szCs w:val="24"/>
          <w:lang w:val="ca-ES"/>
        </w:rPr>
      </w:pPr>
    </w:p>
    <w:p w14:paraId="786418F0" w14:textId="7B576F4C" w:rsid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b/>
          <w:bCs/>
          <w:sz w:val="24"/>
          <w:szCs w:val="24"/>
          <w:lang w:val="ca-ES"/>
        </w:rPr>
        <w:t>TERCER</w:t>
      </w:r>
      <w:r>
        <w:rPr>
          <w:sz w:val="24"/>
          <w:szCs w:val="24"/>
          <w:lang w:val="ca-ES"/>
        </w:rPr>
        <w:t>.</w:t>
      </w:r>
      <w:r w:rsidRPr="002A403E">
        <w:rPr>
          <w:sz w:val="24"/>
          <w:szCs w:val="24"/>
          <w:lang w:val="ca-ES"/>
        </w:rPr>
        <w:t> Realitzar una diagnosi de la situació en què es troben els Consells de Barri, i quina és la millor manera de revitalitzar-los</w:t>
      </w:r>
    </w:p>
    <w:p w14:paraId="42BD8A12" w14:textId="77777777" w:rsidR="002A403E" w:rsidRPr="002A403E" w:rsidRDefault="002A403E" w:rsidP="002A403E">
      <w:pPr>
        <w:jc w:val="both"/>
        <w:rPr>
          <w:sz w:val="24"/>
          <w:szCs w:val="24"/>
          <w:lang w:val="ca-ES"/>
        </w:rPr>
      </w:pPr>
    </w:p>
    <w:p w14:paraId="331DB6CF" w14:textId="7D2B5B59" w:rsidR="002A403E" w:rsidRPr="002A403E" w:rsidRDefault="002A403E" w:rsidP="002A403E">
      <w:pPr>
        <w:jc w:val="both"/>
        <w:rPr>
          <w:sz w:val="24"/>
          <w:szCs w:val="24"/>
          <w:lang w:val="ca-ES"/>
        </w:rPr>
      </w:pPr>
      <w:r w:rsidRPr="002A403E">
        <w:rPr>
          <w:b/>
          <w:bCs/>
          <w:sz w:val="24"/>
          <w:szCs w:val="24"/>
          <w:lang w:val="ca-ES"/>
        </w:rPr>
        <w:t>QUART.</w:t>
      </w:r>
      <w:r w:rsidRPr="002A403E">
        <w:rPr>
          <w:sz w:val="24"/>
          <w:szCs w:val="24"/>
          <w:lang w:val="ca-ES"/>
        </w:rPr>
        <w:t> Apostar per nous models de gestió i usos d’equipaments, involucrant el veïnat de diferents maneres en la programació o obertura d'aquests, mitjançant fórmules com la gestió comunitària.</w:t>
      </w:r>
    </w:p>
    <w:p w14:paraId="00000020" w14:textId="478ED823" w:rsidR="00283FAA" w:rsidRPr="002A403E" w:rsidRDefault="00283FAA" w:rsidP="002A403E">
      <w:pPr>
        <w:jc w:val="both"/>
        <w:rPr>
          <w:lang w:val="ca-ES"/>
        </w:rPr>
      </w:pPr>
    </w:p>
    <w:sectPr w:rsidR="00283FAA" w:rsidRPr="002A40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58589" w14:textId="77777777" w:rsidR="00F264AD" w:rsidRDefault="00F264AD" w:rsidP="002A403E">
      <w:pPr>
        <w:spacing w:line="240" w:lineRule="auto"/>
      </w:pPr>
      <w:r>
        <w:separator/>
      </w:r>
    </w:p>
  </w:endnote>
  <w:endnote w:type="continuationSeparator" w:id="0">
    <w:p w14:paraId="70D8DA37" w14:textId="77777777" w:rsidR="00F264AD" w:rsidRDefault="00F264AD" w:rsidP="002A40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5E049" w14:textId="77777777" w:rsidR="002A403E" w:rsidRDefault="002A403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9D903" w14:textId="77777777" w:rsidR="002A403E" w:rsidRDefault="002A403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BA713" w14:textId="77777777" w:rsidR="002A403E" w:rsidRDefault="002A403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FE8AB" w14:textId="77777777" w:rsidR="00F264AD" w:rsidRDefault="00F264AD" w:rsidP="002A403E">
      <w:pPr>
        <w:spacing w:line="240" w:lineRule="auto"/>
      </w:pPr>
      <w:r>
        <w:separator/>
      </w:r>
    </w:p>
  </w:footnote>
  <w:footnote w:type="continuationSeparator" w:id="0">
    <w:p w14:paraId="1B3D54C7" w14:textId="77777777" w:rsidR="00F264AD" w:rsidRDefault="00F264AD" w:rsidP="002A403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B1A24" w14:textId="77777777" w:rsidR="002A403E" w:rsidRDefault="002A403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8073A" w14:textId="2F8F83AE" w:rsidR="002A403E" w:rsidRDefault="002A403E" w:rsidP="002A403E">
    <w:pPr>
      <w:pStyle w:val="Encabezado"/>
      <w:tabs>
        <w:tab w:val="clear" w:pos="4252"/>
        <w:tab w:val="clear" w:pos="8504"/>
        <w:tab w:val="left" w:pos="7572"/>
      </w:tabs>
      <w:ind w:left="720"/>
    </w:pPr>
    <w:r>
      <w:tab/>
    </w:r>
    <w:r>
      <w:rPr>
        <w:noProof/>
      </w:rPr>
      <w:drawing>
        <wp:inline distT="0" distB="0" distL="0" distR="0" wp14:anchorId="2FBB75BD" wp14:editId="3001247C">
          <wp:extent cx="525780" cy="525780"/>
          <wp:effectExtent l="0" t="0" r="7620" b="7620"/>
          <wp:docPr id="139630352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6303525" name="Imagen 13963035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5859" cy="5258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757F8" w14:textId="77777777" w:rsidR="002A403E" w:rsidRDefault="002A403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69BB"/>
    <w:multiLevelType w:val="multilevel"/>
    <w:tmpl w:val="12FCD4E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009425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FAA"/>
    <w:rsid w:val="00283FAA"/>
    <w:rsid w:val="002A403E"/>
    <w:rsid w:val="00390C34"/>
    <w:rsid w:val="00C12EB1"/>
    <w:rsid w:val="00C15C3D"/>
    <w:rsid w:val="00F14E78"/>
    <w:rsid w:val="00F2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3C4049"/>
  <w15:docId w15:val="{31491D38-BB4D-4E9F-9F2D-BB4421689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a" w:eastAsia="ca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2A403E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03E"/>
  </w:style>
  <w:style w:type="paragraph" w:styleId="Piedepgina">
    <w:name w:val="footer"/>
    <w:basedOn w:val="Normal"/>
    <w:link w:val="PiedepginaCar"/>
    <w:uiPriority w:val="99"/>
    <w:unhideWhenUsed/>
    <w:rsid w:val="002A403E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54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Enric López</cp:lastModifiedBy>
  <cp:revision>3</cp:revision>
  <dcterms:created xsi:type="dcterms:W3CDTF">2025-02-03T11:30:00Z</dcterms:created>
  <dcterms:modified xsi:type="dcterms:W3CDTF">2025-02-03T11:37:00Z</dcterms:modified>
</cp:coreProperties>
</file>