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53C118" w14:textId="663AA8EA" w:rsidR="00E21B0B" w:rsidRDefault="0077345D" w:rsidP="00E21B0B">
      <w:pPr>
        <w:widowControl w:val="0"/>
        <w:autoSpaceDE w:val="0"/>
        <w:autoSpaceDN w:val="0"/>
        <w:adjustRightInd w:val="0"/>
        <w:spacing w:after="240" w:line="400" w:lineRule="atLeast"/>
        <w:rPr>
          <w:rFonts w:ascii="Helvetica" w:hAnsi="Helvetica" w:cs="Helvetica"/>
          <w:b/>
          <w:bCs/>
          <w:color w:val="000000"/>
          <w:sz w:val="34"/>
          <w:szCs w:val="34"/>
          <w:lang w:val="es-ES"/>
        </w:rPr>
      </w:pPr>
      <w:r>
        <w:rPr>
          <w:rFonts w:ascii="Helvetica" w:hAnsi="Helvetica" w:cs="Helvetica"/>
          <w:b/>
          <w:bCs/>
          <w:noProof/>
          <w:color w:val="000000"/>
          <w:sz w:val="34"/>
          <w:szCs w:val="34"/>
          <w:lang w:val="es-ES"/>
        </w:rPr>
        <w:drawing>
          <wp:anchor distT="0" distB="0" distL="114300" distR="114300" simplePos="0" relativeHeight="251658240" behindDoc="0" locked="0" layoutInCell="1" allowOverlap="1" wp14:anchorId="736F0EB8" wp14:editId="596031A0">
            <wp:simplePos x="0" y="0"/>
            <wp:positionH relativeFrom="column">
              <wp:posOffset>4673914</wp:posOffset>
            </wp:positionH>
            <wp:positionV relativeFrom="paragraph">
              <wp:posOffset>9270</wp:posOffset>
            </wp:positionV>
            <wp:extent cx="1112355" cy="1106450"/>
            <wp:effectExtent l="0" t="0" r="571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CUP-PC Q C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2355" cy="110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2360A6" w14:textId="77777777" w:rsidR="0029703B" w:rsidRDefault="0029703B" w:rsidP="00E21B0B">
      <w:pPr>
        <w:widowControl w:val="0"/>
        <w:autoSpaceDE w:val="0"/>
        <w:autoSpaceDN w:val="0"/>
        <w:adjustRightInd w:val="0"/>
        <w:spacing w:after="240" w:line="400" w:lineRule="atLeast"/>
        <w:rPr>
          <w:rFonts w:ascii="Helvetica" w:hAnsi="Helvetica" w:cs="Helvetica"/>
          <w:b/>
          <w:bCs/>
          <w:color w:val="000000"/>
          <w:sz w:val="34"/>
          <w:szCs w:val="34"/>
          <w:lang w:val="es-ES"/>
        </w:rPr>
      </w:pPr>
    </w:p>
    <w:p w14:paraId="02D3B47A" w14:textId="77777777" w:rsidR="0077345D" w:rsidRDefault="0077345D" w:rsidP="00E21B0B">
      <w:pPr>
        <w:widowControl w:val="0"/>
        <w:autoSpaceDE w:val="0"/>
        <w:autoSpaceDN w:val="0"/>
        <w:adjustRightInd w:val="0"/>
        <w:spacing w:after="240" w:line="400" w:lineRule="atLeast"/>
        <w:rPr>
          <w:rFonts w:ascii="Helvetica" w:hAnsi="Helvetica" w:cs="Helvetica"/>
          <w:b/>
          <w:bCs/>
          <w:color w:val="000000"/>
          <w:sz w:val="34"/>
          <w:szCs w:val="34"/>
          <w:lang w:val="es-ES"/>
        </w:rPr>
      </w:pPr>
    </w:p>
    <w:p w14:paraId="5A5CC00F" w14:textId="77777777" w:rsidR="0077345D" w:rsidRDefault="0077345D" w:rsidP="003B2D65">
      <w:pPr>
        <w:widowControl w:val="0"/>
        <w:autoSpaceDE w:val="0"/>
        <w:autoSpaceDN w:val="0"/>
        <w:adjustRightInd w:val="0"/>
        <w:spacing w:after="240" w:line="400" w:lineRule="atLeast"/>
        <w:jc w:val="both"/>
        <w:rPr>
          <w:rFonts w:ascii="Helvetica" w:hAnsi="Helvetica" w:cs="Helvetica"/>
          <w:b/>
          <w:bCs/>
          <w:color w:val="000000"/>
          <w:szCs w:val="34"/>
          <w:lang w:val="ca-ES"/>
        </w:rPr>
      </w:pPr>
    </w:p>
    <w:p w14:paraId="003FC395" w14:textId="4ECD61A9" w:rsidR="00E21B0B" w:rsidRPr="0077345D" w:rsidRDefault="0077345D" w:rsidP="003B2D65">
      <w:pPr>
        <w:widowControl w:val="0"/>
        <w:autoSpaceDE w:val="0"/>
        <w:autoSpaceDN w:val="0"/>
        <w:adjustRightInd w:val="0"/>
        <w:spacing w:after="240" w:line="400" w:lineRule="atLeast"/>
        <w:jc w:val="both"/>
        <w:rPr>
          <w:rFonts w:ascii="Times Roman" w:hAnsi="Times Roman" w:cs="Times Roman"/>
          <w:color w:val="000000"/>
          <w:sz w:val="20"/>
          <w:lang w:val="ca-ES"/>
        </w:rPr>
      </w:pPr>
      <w:r>
        <w:rPr>
          <w:rFonts w:ascii="Helvetica" w:hAnsi="Helvetica" w:cs="Helvetica"/>
          <w:b/>
          <w:bCs/>
          <w:color w:val="000000"/>
          <w:szCs w:val="34"/>
          <w:lang w:val="ca-ES"/>
        </w:rPr>
        <w:t xml:space="preserve">MOCIÓ </w:t>
      </w:r>
      <w:r w:rsidR="00E21B0B" w:rsidRPr="0077345D">
        <w:rPr>
          <w:rFonts w:ascii="Helvetica" w:hAnsi="Helvetica" w:cs="Helvetica"/>
          <w:b/>
          <w:bCs/>
          <w:color w:val="000000"/>
          <w:szCs w:val="34"/>
          <w:lang w:val="ca-ES"/>
        </w:rPr>
        <w:t xml:space="preserve">QUE PRESENTA EL GRUP MUNICIPAL CUP-PC PER REGULAR ELS HABITATGES D’ÚS TURÍSTIC (HUT) A SANT CUGAT </w:t>
      </w:r>
    </w:p>
    <w:p w14:paraId="293EE799" w14:textId="77777777" w:rsidR="00E21B0B" w:rsidRPr="003B2D65" w:rsidRDefault="00E21B0B" w:rsidP="00E21B0B">
      <w:pPr>
        <w:jc w:val="both"/>
        <w:rPr>
          <w:rFonts w:ascii="Arial" w:eastAsia="Times New Roman" w:hAnsi="Arial" w:cs="Arial"/>
          <w:sz w:val="28"/>
          <w:szCs w:val="28"/>
          <w:lang w:val="ca-ES"/>
        </w:rPr>
      </w:pPr>
    </w:p>
    <w:p w14:paraId="6D47A276" w14:textId="77777777" w:rsidR="002E1A57" w:rsidRPr="003B2D65" w:rsidRDefault="002E1A57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>Atès que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és un fet </w:t>
      </w:r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notori 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>que actualment a la nostra ciutat hi ha un problema col·lectiu d’accés a l’habitatge i davant la situació d’emergència social vigent, calen actuacions extraordinàries i urgents per part dels poders públics.</w:t>
      </w:r>
    </w:p>
    <w:p w14:paraId="703074D6" w14:textId="77777777" w:rsidR="002E1A57" w:rsidRPr="003B2D65" w:rsidRDefault="002E1A57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0DFF2C35" w14:textId="77777777" w:rsidR="00E21B0B" w:rsidRPr="003B2D65" w:rsidRDefault="002E1A57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>Atès que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cada pis que es dedica a l’allotjament turístic,</w:t>
      </w:r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 és un pis que es treu del mercat de pisos destina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ts a </w:t>
      </w:r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habitatge 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>habitual, minvant el nombre de pisos que s’ofer</w:t>
      </w:r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eixen 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>en lloguer ordinari i que a més aquest ús dels habitatges es relaciona directament amb la pujada del preu de l</w:t>
      </w:r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’habitatge i en conseqüència de la </w:t>
      </w:r>
      <w:proofErr w:type="spellStart"/>
      <w:r w:rsidR="003B2D65">
        <w:rPr>
          <w:rFonts w:ascii="Arial" w:eastAsia="Times New Roman" w:hAnsi="Arial" w:cs="Arial"/>
          <w:sz w:val="26"/>
          <w:szCs w:val="26"/>
          <w:lang w:val="ca-ES"/>
        </w:rPr>
        <w:t>gentrificació</w:t>
      </w:r>
      <w:proofErr w:type="spellEnd"/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 dels barris i ciutats</w:t>
      </w:r>
      <w:r w:rsidR="003E7290" w:rsidRPr="003B2D65">
        <w:rPr>
          <w:rFonts w:ascii="Arial" w:eastAsia="Times New Roman" w:hAnsi="Arial" w:cs="Arial"/>
          <w:sz w:val="26"/>
          <w:szCs w:val="26"/>
          <w:lang w:val="ca-ES"/>
        </w:rPr>
        <w:t>.</w:t>
      </w:r>
    </w:p>
    <w:p w14:paraId="114FA77A" w14:textId="77777777" w:rsidR="003E7290" w:rsidRPr="003B2D65" w:rsidRDefault="003E7290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37D8ABF8" w14:textId="77777777" w:rsidR="003E7290" w:rsidRPr="003B2D65" w:rsidRDefault="003E7290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>Atès que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la massificació turística a Barcelona pot començar a desplaçar la </w:t>
      </w:r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recerca 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de pisos per part dels </w:t>
      </w:r>
      <w:r w:rsidR="003B2D65" w:rsidRPr="003B2D65">
        <w:rPr>
          <w:rFonts w:ascii="Arial" w:eastAsia="Times New Roman" w:hAnsi="Arial" w:cs="Arial"/>
          <w:sz w:val="26"/>
          <w:szCs w:val="26"/>
          <w:lang w:val="ca-ES"/>
        </w:rPr>
        <w:t>turistes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a les ciutats de l’àrea metropolitana, per tal d’aconseguir allotjament més econòmic a prop de la gran ciutat, i per tant afectar </w:t>
      </w:r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també a Sant Cugat. </w:t>
      </w:r>
    </w:p>
    <w:p w14:paraId="0E4A08DC" w14:textId="77777777" w:rsidR="003E7290" w:rsidRPr="003B2D65" w:rsidRDefault="003E7290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4942A980" w14:textId="1257FEA2" w:rsidR="003E7290" w:rsidRPr="003B2D65" w:rsidRDefault="003E7290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>Atès que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diferents portals en internet con </w:t>
      </w:r>
      <w:proofErr w:type="spellStart"/>
      <w:r w:rsidRPr="0077345D">
        <w:rPr>
          <w:rFonts w:ascii="Arial" w:eastAsia="Times New Roman" w:hAnsi="Arial" w:cs="Arial"/>
          <w:i/>
          <w:sz w:val="26"/>
          <w:szCs w:val="26"/>
          <w:lang w:val="ca-ES"/>
        </w:rPr>
        <w:t>Air</w:t>
      </w:r>
      <w:r w:rsidR="0077345D" w:rsidRPr="0077345D">
        <w:rPr>
          <w:rFonts w:ascii="Arial" w:eastAsia="Times New Roman" w:hAnsi="Arial" w:cs="Arial"/>
          <w:i/>
          <w:sz w:val="26"/>
          <w:szCs w:val="26"/>
          <w:lang w:val="ca-ES"/>
        </w:rPr>
        <w:t>bn</w:t>
      </w:r>
      <w:r w:rsidRPr="0077345D">
        <w:rPr>
          <w:rFonts w:ascii="Arial" w:eastAsia="Times New Roman" w:hAnsi="Arial" w:cs="Arial"/>
          <w:i/>
          <w:sz w:val="26"/>
          <w:szCs w:val="26"/>
          <w:lang w:val="ca-ES"/>
        </w:rPr>
        <w:t>b</w:t>
      </w:r>
      <w:proofErr w:type="spellEnd"/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entre d’altres ja </w:t>
      </w:r>
      <w:proofErr w:type="spellStart"/>
      <w:r w:rsidRPr="003B2D65">
        <w:rPr>
          <w:rFonts w:ascii="Arial" w:eastAsia="Times New Roman" w:hAnsi="Arial" w:cs="Arial"/>
          <w:sz w:val="26"/>
          <w:szCs w:val="26"/>
          <w:lang w:val="ca-ES"/>
        </w:rPr>
        <w:t>oferten</w:t>
      </w:r>
      <w:proofErr w:type="spellEnd"/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una gran quantitat de pisos a Sant Cugat per a aquesta finalitat </w:t>
      </w:r>
    </w:p>
    <w:p w14:paraId="1D6D7B94" w14:textId="77777777" w:rsidR="003E7290" w:rsidRPr="003B2D65" w:rsidRDefault="003E7290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0C2A9BB5" w14:textId="77777777" w:rsidR="002E1A57" w:rsidRPr="003B2D65" w:rsidRDefault="003E7290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>Atès que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la problemàtica de pisos turístics afecta a nombroses ciutats que estan a prop de grans ciutats arreu d’Europa i que considerem que és més fàcil prevenir el problema quan encara no està arrelat i que considerem important preveure un futur creixement ordenat del sector turístic que pugui afectar a la nostra ciutat. </w:t>
      </w:r>
    </w:p>
    <w:p w14:paraId="59A43868" w14:textId="77777777" w:rsidR="0029703B" w:rsidRDefault="0029703B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0C14DCD4" w14:textId="77777777" w:rsidR="003B2D65" w:rsidRDefault="003B2D65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>Atès que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no hi ha cap normativa municipal</w:t>
      </w:r>
      <w:r>
        <w:rPr>
          <w:rFonts w:ascii="Arial" w:eastAsia="Times New Roman" w:hAnsi="Arial" w:cs="Arial"/>
          <w:sz w:val="26"/>
          <w:szCs w:val="26"/>
          <w:lang w:val="ca-ES"/>
        </w:rPr>
        <w:t xml:space="preserve"> a la nostra ciutat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que reguli els allotjaments d’ús turístic, trobant-nos sense cap ordenació municipal ni </w:t>
      </w:r>
      <w:r>
        <w:rPr>
          <w:rFonts w:ascii="Arial" w:eastAsia="Times New Roman" w:hAnsi="Arial" w:cs="Arial"/>
          <w:sz w:val="26"/>
          <w:szCs w:val="26"/>
          <w:lang w:val="ca-ES"/>
        </w:rPr>
        <w:t xml:space="preserve">tampoc 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el pagament de taxes ni impostos. </w:t>
      </w:r>
    </w:p>
    <w:p w14:paraId="56854E10" w14:textId="77777777" w:rsidR="0077345D" w:rsidRPr="003B2D65" w:rsidRDefault="0077345D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17686BD6" w14:textId="77777777" w:rsidR="003E7290" w:rsidRPr="003B2D65" w:rsidRDefault="003E7290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bookmarkStart w:id="0" w:name="_GoBack"/>
      <w:bookmarkEnd w:id="0"/>
    </w:p>
    <w:p w14:paraId="1BFDBAC6" w14:textId="54D04F76" w:rsidR="00A82A93" w:rsidRPr="0077345D" w:rsidRDefault="001E5E63" w:rsidP="003B2D65">
      <w:pPr>
        <w:jc w:val="both"/>
        <w:rPr>
          <w:rFonts w:ascii="Arial" w:eastAsia="Times New Roman" w:hAnsi="Arial" w:cs="Arial"/>
          <w:b/>
          <w:sz w:val="26"/>
          <w:szCs w:val="26"/>
          <w:lang w:val="ca-ES"/>
        </w:rPr>
      </w:pP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 xml:space="preserve">Per tot això, el grup municipal de Candidatura d’Unitat Popular </w:t>
      </w:r>
      <w:r w:rsidR="003E7290" w:rsidRPr="0077345D">
        <w:rPr>
          <w:rFonts w:ascii="Arial" w:eastAsia="Times New Roman" w:hAnsi="Arial" w:cs="Arial"/>
          <w:b/>
          <w:sz w:val="26"/>
          <w:szCs w:val="26"/>
          <w:lang w:val="ca-ES"/>
        </w:rPr>
        <w:t xml:space="preserve">i Procés Constituent </w:t>
      </w: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>proposa</w:t>
      </w:r>
      <w:r w:rsidR="00A82A93" w:rsidRPr="0077345D">
        <w:rPr>
          <w:rFonts w:ascii="Arial" w:eastAsia="Times New Roman" w:hAnsi="Arial" w:cs="Arial"/>
          <w:b/>
          <w:sz w:val="26"/>
          <w:szCs w:val="26"/>
          <w:lang w:val="ca-ES"/>
        </w:rPr>
        <w:t xml:space="preserve"> a l’Ajuntament de Sant Cugat </w:t>
      </w: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>l’adopció dels següents</w:t>
      </w:r>
      <w:r w:rsidR="0077345D" w:rsidRPr="0077345D">
        <w:rPr>
          <w:rFonts w:ascii="Arial" w:eastAsia="Times New Roman" w:hAnsi="Arial" w:cs="Arial"/>
          <w:b/>
          <w:sz w:val="26"/>
          <w:szCs w:val="26"/>
          <w:lang w:val="ca-ES"/>
        </w:rPr>
        <w:t xml:space="preserve"> acords</w:t>
      </w:r>
      <w:r w:rsidRPr="0077345D">
        <w:rPr>
          <w:rFonts w:ascii="Arial" w:eastAsia="Times New Roman" w:hAnsi="Arial" w:cs="Arial"/>
          <w:b/>
          <w:sz w:val="26"/>
          <w:szCs w:val="26"/>
          <w:lang w:val="ca-ES"/>
        </w:rPr>
        <w:t xml:space="preserve">: </w:t>
      </w:r>
    </w:p>
    <w:p w14:paraId="654F7DE0" w14:textId="77777777" w:rsidR="00A82A93" w:rsidRPr="003B2D65" w:rsidRDefault="00A82A93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359CE23A" w14:textId="77777777" w:rsidR="00851F04" w:rsidRPr="003B2D65" w:rsidRDefault="001E5E63" w:rsidP="003B2D65">
      <w:pPr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  <w:r w:rsidRPr="003B2D65">
        <w:rPr>
          <w:rFonts w:ascii="Arial" w:eastAsia="Times New Roman" w:hAnsi="Arial" w:cs="Arial"/>
          <w:b/>
          <w:sz w:val="26"/>
          <w:szCs w:val="26"/>
          <w:lang w:val="ca-ES"/>
        </w:rPr>
        <w:lastRenderedPageBreak/>
        <w:t>P</w:t>
      </w:r>
      <w:r w:rsidR="0029703B">
        <w:rPr>
          <w:rFonts w:ascii="Arial" w:eastAsia="Times New Roman" w:hAnsi="Arial" w:cs="Arial"/>
          <w:b/>
          <w:sz w:val="26"/>
          <w:szCs w:val="26"/>
          <w:lang w:val="ca-ES"/>
        </w:rPr>
        <w:t xml:space="preserve">RIMER.- </w:t>
      </w:r>
      <w:r w:rsidR="00A82A93"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Elaborar </w:t>
      </w:r>
      <w:r w:rsidR="003B2D65">
        <w:rPr>
          <w:rFonts w:ascii="Arial" w:eastAsia="Times New Roman" w:hAnsi="Arial" w:cs="Arial"/>
          <w:sz w:val="26"/>
          <w:szCs w:val="26"/>
          <w:lang w:val="ca-ES"/>
        </w:rPr>
        <w:t xml:space="preserve">una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>regulació dels habitatges d'ús turístic (HUT) a la ciutat, en un termini no superior als</w:t>
      </w:r>
      <w:r w:rsidR="003B2D65">
        <w:rPr>
          <w:rFonts w:ascii="Arial" w:hAnsi="Arial" w:cs="Arial"/>
          <w:color w:val="000000"/>
          <w:sz w:val="26"/>
          <w:szCs w:val="26"/>
          <w:lang w:val="ca-ES"/>
        </w:rPr>
        <w:t xml:space="preserve">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>vuit mesos a comptar des de l'aprovació d'aquesta moció</w:t>
      </w:r>
      <w:r w:rsidR="003B2D65">
        <w:rPr>
          <w:rFonts w:ascii="Arial" w:hAnsi="Arial" w:cs="Arial"/>
          <w:color w:val="000000"/>
          <w:sz w:val="26"/>
          <w:szCs w:val="26"/>
          <w:lang w:val="ca-ES"/>
        </w:rPr>
        <w:t>,</w:t>
      </w:r>
      <w:r w:rsidR="00851F04"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 amb el següents principis rectors:</w:t>
      </w:r>
    </w:p>
    <w:p w14:paraId="5E9F9B78" w14:textId="77777777" w:rsidR="00851F04" w:rsidRPr="003B2D65" w:rsidRDefault="00851F04" w:rsidP="003B2D65">
      <w:pPr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</w:p>
    <w:p w14:paraId="2C1C209D" w14:textId="77777777" w:rsidR="00851F04" w:rsidRPr="003B2D65" w:rsidRDefault="00851F04" w:rsidP="003B2D65">
      <w:pPr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- Limitar </w:t>
      </w:r>
      <w:r w:rsidR="003B2D65">
        <w:rPr>
          <w:rFonts w:ascii="Arial" w:hAnsi="Arial" w:cs="Arial"/>
          <w:color w:val="000000"/>
          <w:sz w:val="26"/>
          <w:szCs w:val="26"/>
          <w:lang w:val="ca-ES"/>
        </w:rPr>
        <w:t xml:space="preserve">o paralitzar 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la concessió de </w:t>
      </w:r>
      <w:r w:rsidR="003B2D65" w:rsidRPr="003B2D65">
        <w:rPr>
          <w:rFonts w:ascii="Arial" w:hAnsi="Arial" w:cs="Arial"/>
          <w:color w:val="000000"/>
          <w:sz w:val="26"/>
          <w:szCs w:val="26"/>
          <w:lang w:val="ca-ES"/>
        </w:rPr>
        <w:t>llicències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 mentre existeixi la greu necessitat d’habitatge de lloguer a la nostra ciutat</w:t>
      </w:r>
      <w:r w:rsidR="003B2D65">
        <w:rPr>
          <w:rFonts w:ascii="Arial" w:hAnsi="Arial" w:cs="Arial"/>
          <w:color w:val="000000"/>
          <w:sz w:val="26"/>
          <w:szCs w:val="26"/>
          <w:lang w:val="ca-ES"/>
        </w:rPr>
        <w:t>.</w:t>
      </w:r>
    </w:p>
    <w:p w14:paraId="4E1BEE97" w14:textId="77777777" w:rsidR="00851F04" w:rsidRPr="003B2D65" w:rsidRDefault="00851F04" w:rsidP="003B2D65">
      <w:pPr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</w:p>
    <w:p w14:paraId="209D029B" w14:textId="77777777" w:rsidR="00851F04" w:rsidRDefault="00851F04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- </w:t>
      </w:r>
      <w:r w:rsidR="003B2D65">
        <w:rPr>
          <w:rFonts w:ascii="Arial" w:hAnsi="Arial" w:cs="Arial"/>
          <w:color w:val="000000"/>
          <w:sz w:val="26"/>
          <w:szCs w:val="26"/>
          <w:lang w:val="ca-ES"/>
        </w:rPr>
        <w:t>En tot cas, l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imitar la 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>ubicació dins un mateix edifici, carrer o barri, exigint resposta afirmativa de l’ajuntament per aconseguir iniciar l’activitat</w:t>
      </w:r>
      <w:r w:rsidR="0029703B">
        <w:rPr>
          <w:rFonts w:ascii="Arial" w:eastAsia="Times New Roman" w:hAnsi="Arial" w:cs="Arial"/>
          <w:sz w:val="26"/>
          <w:szCs w:val="26"/>
          <w:lang w:val="ca-ES"/>
        </w:rPr>
        <w:t>.</w:t>
      </w:r>
    </w:p>
    <w:p w14:paraId="4279AF6D" w14:textId="77777777" w:rsidR="0029703B" w:rsidRDefault="0029703B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514BCE80" w14:textId="77777777" w:rsidR="0029703B" w:rsidRPr="003B2D65" w:rsidRDefault="0029703B" w:rsidP="0029703B">
      <w:pPr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  <w:r>
        <w:rPr>
          <w:rFonts w:ascii="Arial" w:eastAsia="Times New Roman" w:hAnsi="Arial" w:cs="Arial"/>
          <w:sz w:val="26"/>
          <w:szCs w:val="26"/>
          <w:lang w:val="ca-ES"/>
        </w:rPr>
        <w:t>- Pels grans tenidor d’habitatges destinats a aquests usos, exigir en tot cas destinar un percentatge o nombre proporcional a lloguer social.</w:t>
      </w:r>
    </w:p>
    <w:p w14:paraId="643DDF89" w14:textId="77777777" w:rsidR="00A82A93" w:rsidRPr="003B2D65" w:rsidRDefault="00A82A93" w:rsidP="003B2D65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34B57F36" w14:textId="77777777" w:rsidR="00A82A93" w:rsidRDefault="00851F04" w:rsidP="003B2D65">
      <w:pPr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- Regulació de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>mesures de detecció, inspecció i control del compliment dels requeriments i condicions establerts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,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manteniment i actualització del cens, així com l'establiment de les taxes 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i impostos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municipals i sancions corresponents. </w:t>
      </w:r>
    </w:p>
    <w:p w14:paraId="31DDF86F" w14:textId="77777777" w:rsidR="0029703B" w:rsidRDefault="0029703B" w:rsidP="003B2D65">
      <w:pPr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</w:p>
    <w:p w14:paraId="2B908E8C" w14:textId="77777777" w:rsidR="00A82A93" w:rsidRDefault="00851F04" w:rsidP="0029703B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  <w:r w:rsidRPr="0029703B">
        <w:rPr>
          <w:rFonts w:ascii="Arial" w:hAnsi="Arial" w:cs="Arial"/>
          <w:b/>
          <w:color w:val="000000"/>
          <w:sz w:val="26"/>
          <w:szCs w:val="26"/>
          <w:lang w:val="ca-ES"/>
        </w:rPr>
        <w:t>SEGON.-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 </w:t>
      </w:r>
      <w:r w:rsidR="00A82A93"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Cercar 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i sancionar </w:t>
      </w:r>
      <w:r w:rsidR="00A82A93" w:rsidRPr="003B2D65">
        <w:rPr>
          <w:rFonts w:ascii="Arial" w:eastAsia="Times New Roman" w:hAnsi="Arial" w:cs="Arial"/>
          <w:sz w:val="26"/>
          <w:szCs w:val="26"/>
          <w:lang w:val="ca-ES"/>
        </w:rPr>
        <w:t>els possibles habitatges d’ús turístic il·legals existents a la nostra vila, oferint-los la possibilitat</w:t>
      </w:r>
      <w:r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alternativa a la sanció</w:t>
      </w:r>
      <w:r w:rsidR="00A82A93" w:rsidRPr="003B2D65">
        <w:rPr>
          <w:rFonts w:ascii="Arial" w:eastAsia="Times New Roman" w:hAnsi="Arial" w:cs="Arial"/>
          <w:sz w:val="26"/>
          <w:szCs w:val="26"/>
          <w:lang w:val="ca-ES"/>
        </w:rPr>
        <w:t xml:space="preserve"> d’incloure’ls a la Borsa d’Habitatge de Lloguer Social. </w:t>
      </w:r>
    </w:p>
    <w:p w14:paraId="63B94AA1" w14:textId="77777777" w:rsidR="0029703B" w:rsidRPr="0029703B" w:rsidRDefault="0029703B" w:rsidP="0029703B">
      <w:pPr>
        <w:jc w:val="both"/>
        <w:rPr>
          <w:rFonts w:ascii="Arial" w:eastAsia="Times New Roman" w:hAnsi="Arial" w:cs="Arial"/>
          <w:sz w:val="26"/>
          <w:szCs w:val="26"/>
          <w:lang w:val="ca-ES"/>
        </w:rPr>
      </w:pPr>
    </w:p>
    <w:p w14:paraId="5670DE0D" w14:textId="061C5A7A" w:rsidR="00851F04" w:rsidRPr="003B2D65" w:rsidRDefault="00851F04" w:rsidP="003B2D6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  <w:r w:rsidRPr="0029703B">
        <w:rPr>
          <w:rFonts w:ascii="Arial" w:hAnsi="Arial" w:cs="Arial"/>
          <w:b/>
          <w:color w:val="000000"/>
          <w:sz w:val="26"/>
          <w:szCs w:val="26"/>
          <w:lang w:val="ca-ES"/>
        </w:rPr>
        <w:t>TERCER.-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>Estudiar el mecanisme necessari per poder establir una moratòria en la concessió de noves llicències d'HUT fins, com a mínim, l'entrada en vigor de la regulació esmentada, com s’ha fet a la ciutat de</w:t>
      </w:r>
      <w:r w:rsidR="0029703B">
        <w:rPr>
          <w:rFonts w:ascii="Arial" w:hAnsi="Arial" w:cs="Arial"/>
          <w:color w:val="000000"/>
          <w:sz w:val="26"/>
          <w:szCs w:val="26"/>
          <w:lang w:val="ca-ES"/>
        </w:rPr>
        <w:t xml:space="preserve"> Barcelona </w:t>
      </w:r>
      <w:r w:rsidR="00A21DBF">
        <w:rPr>
          <w:rFonts w:ascii="Arial" w:hAnsi="Arial" w:cs="Arial"/>
          <w:color w:val="000000"/>
          <w:sz w:val="26"/>
          <w:szCs w:val="26"/>
          <w:lang w:val="ca-ES"/>
        </w:rPr>
        <w:t xml:space="preserve">entre d’altres. </w:t>
      </w:r>
    </w:p>
    <w:p w14:paraId="43037137" w14:textId="77777777" w:rsidR="00A82A93" w:rsidRPr="003B2D65" w:rsidRDefault="00851F04" w:rsidP="003B2D6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  <w:r w:rsidRPr="0029703B">
        <w:rPr>
          <w:rFonts w:ascii="Arial" w:hAnsi="Arial" w:cs="Arial"/>
          <w:b/>
          <w:color w:val="000000"/>
          <w:sz w:val="26"/>
          <w:szCs w:val="26"/>
          <w:lang w:val="ca-ES"/>
        </w:rPr>
        <w:t>QUART.-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 Impulsar i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>treball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ar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conjuntament amb altres municipis veïns i administracions l'elaboració i coordinació d'estratègies metropolitanes comunes en l'àmbit de la promoció d'un turisme sostenible, ordenat i de qualitat. </w:t>
      </w:r>
    </w:p>
    <w:p w14:paraId="761B124F" w14:textId="3FF36633" w:rsidR="0029703B" w:rsidRDefault="00851F04" w:rsidP="003B2D6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  <w:r w:rsidRPr="0029703B">
        <w:rPr>
          <w:rFonts w:ascii="Arial" w:hAnsi="Arial" w:cs="Arial"/>
          <w:b/>
          <w:color w:val="000000"/>
          <w:sz w:val="26"/>
          <w:szCs w:val="26"/>
          <w:lang w:val="ca-ES"/>
        </w:rPr>
        <w:t>CINQUÈ.-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 </w:t>
      </w:r>
      <w:r w:rsidR="00A82A93" w:rsidRPr="003B2D65">
        <w:rPr>
          <w:rFonts w:ascii="Arial" w:hAnsi="Arial" w:cs="Arial"/>
          <w:color w:val="000000"/>
          <w:sz w:val="26"/>
          <w:szCs w:val="26"/>
          <w:lang w:val="ca-ES"/>
        </w:rPr>
        <w:t>Donar trasllat dels acords adoptats al Consell de Ciutat, al Parlament de Catalunya i al Departament d’Empresa i Coneixement de la Generalitat</w:t>
      </w:r>
      <w:r w:rsidRPr="003B2D65">
        <w:rPr>
          <w:rFonts w:ascii="Arial" w:hAnsi="Arial" w:cs="Arial"/>
          <w:color w:val="000000"/>
          <w:sz w:val="26"/>
          <w:szCs w:val="26"/>
          <w:lang w:val="ca-ES"/>
        </w:rPr>
        <w:t xml:space="preserve"> i a les persones i entitats afectades per aquesta moció</w:t>
      </w:r>
      <w:r w:rsidR="0077345D">
        <w:rPr>
          <w:rFonts w:ascii="Arial" w:hAnsi="Arial" w:cs="Arial"/>
          <w:color w:val="000000"/>
          <w:sz w:val="26"/>
          <w:szCs w:val="26"/>
          <w:lang w:val="ca-ES"/>
        </w:rPr>
        <w:t>.</w:t>
      </w:r>
    </w:p>
    <w:p w14:paraId="77A48FCF" w14:textId="77777777" w:rsidR="0077345D" w:rsidRDefault="0077345D" w:rsidP="003B2D6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</w:p>
    <w:p w14:paraId="7F2DFDDE" w14:textId="77777777" w:rsidR="0077345D" w:rsidRDefault="0077345D" w:rsidP="003B2D6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</w:p>
    <w:p w14:paraId="22712FA7" w14:textId="77777777" w:rsidR="0077345D" w:rsidRDefault="0077345D" w:rsidP="003B2D65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Arial" w:hAnsi="Arial" w:cs="Arial"/>
          <w:color w:val="000000"/>
          <w:sz w:val="26"/>
          <w:szCs w:val="26"/>
          <w:lang w:val="ca-ES"/>
        </w:rPr>
      </w:pPr>
    </w:p>
    <w:p w14:paraId="079A5DE8" w14:textId="2E515FC4" w:rsidR="00BE6B09" w:rsidRPr="003B2D65" w:rsidRDefault="0029703B" w:rsidP="0029703B">
      <w:pPr>
        <w:widowControl w:val="0"/>
        <w:autoSpaceDE w:val="0"/>
        <w:autoSpaceDN w:val="0"/>
        <w:adjustRightInd w:val="0"/>
        <w:spacing w:after="240" w:line="340" w:lineRule="atLeast"/>
        <w:jc w:val="right"/>
        <w:rPr>
          <w:lang w:val="ca-ES"/>
        </w:rPr>
      </w:pPr>
      <w:r>
        <w:rPr>
          <w:rFonts w:ascii="Arial" w:hAnsi="Arial" w:cs="Arial"/>
          <w:color w:val="000000"/>
          <w:sz w:val="26"/>
          <w:szCs w:val="26"/>
          <w:lang w:val="ca-ES"/>
        </w:rPr>
        <w:t>Sant Cugat del Vallés</w:t>
      </w:r>
      <w:r w:rsidR="0077345D">
        <w:rPr>
          <w:rFonts w:ascii="Arial" w:hAnsi="Arial" w:cs="Arial"/>
          <w:color w:val="000000"/>
          <w:sz w:val="26"/>
          <w:szCs w:val="26"/>
          <w:lang w:val="ca-ES"/>
        </w:rPr>
        <w:t>,</w:t>
      </w:r>
      <w:r>
        <w:rPr>
          <w:rFonts w:ascii="Arial" w:hAnsi="Arial" w:cs="Arial"/>
          <w:color w:val="000000"/>
          <w:sz w:val="26"/>
          <w:szCs w:val="26"/>
          <w:lang w:val="ca-ES"/>
        </w:rPr>
        <w:t xml:space="preserve"> a 2 de maig del 2018 </w:t>
      </w:r>
    </w:p>
    <w:sectPr w:rsidR="00BE6B09" w:rsidRPr="003B2D65" w:rsidSect="0029703B">
      <w:pgSz w:w="11900" w:h="16840"/>
      <w:pgMar w:top="1440" w:right="1418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1376E6"/>
    <w:multiLevelType w:val="hybridMultilevel"/>
    <w:tmpl w:val="0B3659FE"/>
    <w:lvl w:ilvl="0" w:tplc="05E2F07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mirrorMargin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E63"/>
    <w:rsid w:val="00082BD3"/>
    <w:rsid w:val="001E5E63"/>
    <w:rsid w:val="00273D1D"/>
    <w:rsid w:val="0029703B"/>
    <w:rsid w:val="002E1A57"/>
    <w:rsid w:val="003B2D65"/>
    <w:rsid w:val="003E7290"/>
    <w:rsid w:val="0077345D"/>
    <w:rsid w:val="007878EB"/>
    <w:rsid w:val="00851F04"/>
    <w:rsid w:val="00A21DBF"/>
    <w:rsid w:val="00A82A93"/>
    <w:rsid w:val="00BE6B09"/>
    <w:rsid w:val="00E2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E505BC"/>
  <w14:defaultImageDpi w14:val="300"/>
  <w15:docId w15:val="{F4E60B2C-470C-4140-9902-3D7C09BC1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21B0B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1B0B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851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9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552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Llorente Martínez</dc:creator>
  <cp:keywords/>
  <dc:description/>
  <cp:lastModifiedBy>Pausan!</cp:lastModifiedBy>
  <cp:revision>2</cp:revision>
  <cp:lastPrinted>2018-05-02T10:02:00Z</cp:lastPrinted>
  <dcterms:created xsi:type="dcterms:W3CDTF">2018-05-02T15:22:00Z</dcterms:created>
  <dcterms:modified xsi:type="dcterms:W3CDTF">2018-05-02T15:22:00Z</dcterms:modified>
</cp:coreProperties>
</file>